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E899" w14:textId="28736726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4BE10E1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  <w:r w:rsidRPr="0048629C">
        <w:rPr>
          <w:rFonts w:ascii="Arial Narrow" w:hAnsi="Arial Narrow" w:cs="Calibri"/>
          <w:b/>
          <w:bCs/>
          <w:noProof/>
          <w:color w:val="345A89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617D9D6" wp14:editId="2A1DA6A2">
            <wp:simplePos x="0" y="0"/>
            <wp:positionH relativeFrom="column">
              <wp:posOffset>1392555</wp:posOffset>
            </wp:positionH>
            <wp:positionV relativeFrom="paragraph">
              <wp:posOffset>239395</wp:posOffset>
            </wp:positionV>
            <wp:extent cx="3867150" cy="22574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E5B63D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6E8CF2A3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0454510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6C773560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447976A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9889AF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48ACFCCC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2F6AF18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i/>
          <w:color w:val="16365D"/>
          <w:sz w:val="52"/>
          <w:szCs w:val="52"/>
        </w:rPr>
      </w:pPr>
    </w:p>
    <w:p w14:paraId="34BFC212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>Appel à Projets MED’INNOV</w:t>
      </w:r>
    </w:p>
    <w:p w14:paraId="3B850F12" w14:textId="5A088242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</w:pPr>
      <w:r w:rsidRPr="0048629C">
        <w:rPr>
          <w:rFonts w:ascii="Arial Narrow" w:hAnsi="Arial Narrow" w:cs="Calibri"/>
          <w:b/>
          <w:bCs/>
          <w:i/>
          <w:smallCaps/>
          <w:color w:val="16365D"/>
          <w:sz w:val="40"/>
          <w:szCs w:val="40"/>
        </w:rPr>
        <w:t xml:space="preserve"> </w:t>
      </w:r>
      <w:r w:rsidRPr="0048629C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 xml:space="preserve">« </w:t>
      </w:r>
      <w:r w:rsidR="003A3278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>Complément SNA</w:t>
      </w:r>
      <w:r w:rsidRPr="0048629C">
        <w:rPr>
          <w:rFonts w:ascii="Arial Narrow" w:hAnsi="Arial Narrow" w:cs="Calibri"/>
          <w:b/>
          <w:bCs/>
          <w:i/>
          <w:smallCaps/>
          <w:color w:val="16365D"/>
          <w:sz w:val="72"/>
          <w:szCs w:val="72"/>
        </w:rPr>
        <w:t xml:space="preserve"> »</w:t>
      </w:r>
    </w:p>
    <w:p w14:paraId="7A9FF9E8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16365D"/>
          <w:sz w:val="52"/>
          <w:szCs w:val="52"/>
        </w:rPr>
      </w:pPr>
    </w:p>
    <w:p w14:paraId="66432759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16365D"/>
          <w:sz w:val="52"/>
          <w:szCs w:val="52"/>
        </w:rPr>
      </w:pPr>
    </w:p>
    <w:p w14:paraId="39497B17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16365D"/>
          <w:sz w:val="52"/>
          <w:szCs w:val="52"/>
        </w:rPr>
      </w:pPr>
    </w:p>
    <w:p w14:paraId="53040190" w14:textId="6A5BD162" w:rsidR="00DE10DB" w:rsidRPr="0048629C" w:rsidRDefault="0048629C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color w:val="002060"/>
          <w:sz w:val="32"/>
          <w:szCs w:val="32"/>
        </w:rPr>
      </w:pPr>
      <w:r w:rsidRPr="0048629C">
        <w:rPr>
          <w:rFonts w:ascii="Arial Narrow" w:hAnsi="Arial Narrow" w:cs="Calibri"/>
          <w:b/>
          <w:bCs/>
          <w:color w:val="002060"/>
          <w:sz w:val="32"/>
          <w:szCs w:val="32"/>
        </w:rPr>
        <w:t>Modèle de réponse</w:t>
      </w:r>
    </w:p>
    <w:p w14:paraId="7F59130D" w14:textId="77777777" w:rsidR="00DE10DB" w:rsidRPr="0048629C" w:rsidRDefault="00DE10DB" w:rsidP="00DE10D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color w:val="002060"/>
          <w:sz w:val="32"/>
          <w:szCs w:val="32"/>
        </w:rPr>
      </w:pPr>
    </w:p>
    <w:p w14:paraId="536B3E9D" w14:textId="00DDD7FE" w:rsidR="00DE10DB" w:rsidRPr="0048629C" w:rsidRDefault="00DE10DB">
      <w:pPr>
        <w:rPr>
          <w:rFonts w:ascii="Arial Narrow" w:hAnsi="Arial Narrow" w:cs="Calibri"/>
          <w:b/>
          <w:bCs/>
          <w:color w:val="002060"/>
          <w:sz w:val="32"/>
          <w:szCs w:val="32"/>
        </w:rPr>
      </w:pPr>
      <w:r w:rsidRPr="0048629C">
        <w:rPr>
          <w:rFonts w:ascii="Arial Narrow" w:hAnsi="Arial Narrow" w:cs="Calibri"/>
          <w:b/>
          <w:bCs/>
          <w:color w:val="002060"/>
          <w:sz w:val="32"/>
          <w:szCs w:val="32"/>
        </w:rPr>
        <w:br w:type="page"/>
      </w:r>
    </w:p>
    <w:p w14:paraId="0365B674" w14:textId="27AB2FF7" w:rsidR="00A46C76" w:rsidRPr="0048629C" w:rsidRDefault="002176E5">
      <w:pPr>
        <w:pStyle w:val="Titre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lastRenderedPageBreak/>
        <w:t xml:space="preserve">Dossier de candidature </w:t>
      </w:r>
    </w:p>
    <w:p w14:paraId="701543E0" w14:textId="77777777" w:rsidR="00A46C76" w:rsidRPr="0048629C" w:rsidRDefault="002176E5">
      <w:pPr>
        <w:pStyle w:val="Titre1"/>
        <w:numPr>
          <w:ilvl w:val="0"/>
          <w:numId w:val="0"/>
        </w:numPr>
        <w:ind w:left="360"/>
        <w:rPr>
          <w:rFonts w:ascii="Arial Narrow" w:hAnsi="Arial Narrow"/>
          <w:color w:val="002060"/>
        </w:rPr>
      </w:pPr>
      <w:r w:rsidRPr="0048629C">
        <w:rPr>
          <w:rFonts w:ascii="Arial Narrow" w:hAnsi="Arial Narrow"/>
          <w:color w:val="002060"/>
        </w:rPr>
        <w:t>Préambule</w:t>
      </w:r>
    </w:p>
    <w:p w14:paraId="7EADF756" w14:textId="77777777" w:rsidR="0048629C" w:rsidRPr="0048629C" w:rsidRDefault="0048629C" w:rsidP="0048629C"/>
    <w:p w14:paraId="7AD9CA01" w14:textId="74F62510" w:rsidR="00A46C76" w:rsidRPr="006F3CCF" w:rsidRDefault="00A12757">
      <w:pPr>
        <w:jc w:val="both"/>
        <w:rPr>
          <w:rFonts w:ascii="Arial Narrow" w:hAnsi="Arial Narrow"/>
        </w:rPr>
      </w:pPr>
      <w:r w:rsidRPr="006F3CCF">
        <w:rPr>
          <w:rFonts w:ascii="Arial Narrow" w:hAnsi="Arial Narrow"/>
        </w:rPr>
        <w:t>Sont attendues, e</w:t>
      </w:r>
      <w:r w:rsidR="002176E5" w:rsidRPr="006F3CCF">
        <w:rPr>
          <w:rFonts w:ascii="Arial Narrow" w:hAnsi="Arial Narrow"/>
        </w:rPr>
        <w:t xml:space="preserve">n </w:t>
      </w:r>
      <w:r w:rsidR="002176E5" w:rsidRPr="006F3CCF">
        <w:rPr>
          <w:rFonts w:ascii="Arial Narrow" w:hAnsi="Arial Narrow"/>
          <w:b/>
        </w:rPr>
        <w:t>sortie de</w:t>
      </w:r>
      <w:r w:rsidR="002176E5" w:rsidRPr="006F3CCF">
        <w:rPr>
          <w:rFonts w:ascii="Arial Narrow" w:hAnsi="Arial Narrow"/>
        </w:rPr>
        <w:t xml:space="preserve"> </w:t>
      </w:r>
      <w:r w:rsidR="002176E5" w:rsidRPr="006F3CCF">
        <w:rPr>
          <w:rFonts w:ascii="Arial Narrow" w:hAnsi="Arial Narrow"/>
          <w:b/>
        </w:rPr>
        <w:t>prématuration</w:t>
      </w:r>
      <w:r w:rsidRPr="006F3CCF">
        <w:rPr>
          <w:rFonts w:ascii="Arial Narrow" w:hAnsi="Arial Narrow"/>
          <w:b/>
        </w:rPr>
        <w:t>,</w:t>
      </w:r>
      <w:r w:rsidRPr="006F3CCF">
        <w:rPr>
          <w:rFonts w:ascii="Arial Narrow" w:hAnsi="Arial Narrow"/>
        </w:rPr>
        <w:t xml:space="preserve"> </w:t>
      </w:r>
      <w:r w:rsidR="002176E5" w:rsidRPr="006F3CCF">
        <w:rPr>
          <w:rFonts w:ascii="Arial Narrow" w:hAnsi="Arial Narrow"/>
        </w:rPr>
        <w:t>une preuve de concept (PoC), une ébauche de modèle économique (cas d’usage et applications envisagées)</w:t>
      </w:r>
      <w:r w:rsidR="00DE047A" w:rsidRPr="006F3CCF">
        <w:rPr>
          <w:rFonts w:ascii="Arial Narrow" w:hAnsi="Arial Narrow"/>
        </w:rPr>
        <w:t xml:space="preserve"> et </w:t>
      </w:r>
      <w:r w:rsidR="002176E5" w:rsidRPr="006F3CCF">
        <w:rPr>
          <w:rFonts w:ascii="Arial Narrow" w:hAnsi="Arial Narrow"/>
        </w:rPr>
        <w:t>une feuille de route technologique sommaire</w:t>
      </w:r>
      <w:r w:rsidR="00DE047A" w:rsidRPr="006F3CCF">
        <w:rPr>
          <w:rFonts w:ascii="Arial Narrow" w:hAnsi="Arial Narrow"/>
        </w:rPr>
        <w:t>.</w:t>
      </w:r>
    </w:p>
    <w:p w14:paraId="35974B49" w14:textId="2E78E4B9" w:rsidR="00A22D11" w:rsidRPr="007816D9" w:rsidRDefault="003A3278" w:rsidP="00DE047A">
      <w:pPr>
        <w:jc w:val="both"/>
        <w:rPr>
          <w:rFonts w:ascii="Arial Narrow" w:hAnsi="Arial Narrow"/>
          <w:b/>
          <w:bCs/>
        </w:rPr>
      </w:pPr>
      <w:r w:rsidRPr="003A3278">
        <w:rPr>
          <w:rFonts w:ascii="Arial Narrow" w:hAnsi="Arial Narrow"/>
        </w:rPr>
        <w:t>L’enveloppe de financement apportée par le PUI Med’Innov ne peut excéder 20% de co-financement</w:t>
      </w:r>
      <w:r>
        <w:rPr>
          <w:rFonts w:ascii="Arial Narrow" w:hAnsi="Arial Narrow"/>
        </w:rPr>
        <w:t xml:space="preserve"> demandée par le consortium SNA visé</w:t>
      </w:r>
      <w:r w:rsidRPr="003A3278">
        <w:rPr>
          <w:rFonts w:ascii="Arial Narrow" w:hAnsi="Arial Narrow"/>
        </w:rPr>
        <w:t>, dans la limite de 50.000 euros</w:t>
      </w:r>
      <w:r>
        <w:rPr>
          <w:rFonts w:ascii="Arial Narrow" w:hAnsi="Arial Narrow"/>
        </w:rPr>
        <w:t xml:space="preserve">. </w:t>
      </w:r>
      <w:r w:rsidR="00A22D11" w:rsidRPr="007816D9">
        <w:rPr>
          <w:rFonts w:ascii="Arial Narrow" w:hAnsi="Arial Narrow"/>
          <w:b/>
          <w:bCs/>
        </w:rPr>
        <w:t xml:space="preserve">Le candidat </w:t>
      </w:r>
      <w:r>
        <w:rPr>
          <w:rFonts w:ascii="Arial Narrow" w:hAnsi="Arial Narrow"/>
          <w:b/>
          <w:bCs/>
        </w:rPr>
        <w:t>d</w:t>
      </w:r>
      <w:r w:rsidR="00380025">
        <w:rPr>
          <w:rFonts w:ascii="Arial Narrow" w:hAnsi="Arial Narrow"/>
          <w:b/>
          <w:bCs/>
        </w:rPr>
        <w:t>evra s’assurer de l’éligibilité des dépenses envisagées.</w:t>
      </w:r>
    </w:p>
    <w:p w14:paraId="55D789A2" w14:textId="77777777" w:rsidR="00A46C76" w:rsidRPr="006F3CCF" w:rsidRDefault="00A46C76">
      <w:pPr>
        <w:spacing w:before="240" w:after="240" w:line="240" w:lineRule="auto"/>
        <w:contextualSpacing/>
        <w:rPr>
          <w:rFonts w:ascii="Arial Narrow" w:eastAsia="Times New Roman" w:hAnsi="Arial Narrow" w:cs="Times New Roman"/>
          <w:sz w:val="20"/>
          <w:szCs w:val="20"/>
          <w:lang w:eastAsia="fr-FR"/>
        </w:rPr>
      </w:pPr>
    </w:p>
    <w:p w14:paraId="48C7DD86" w14:textId="77777777" w:rsidR="00A46C76" w:rsidRPr="0048629C" w:rsidRDefault="00A46C76">
      <w:pPr>
        <w:rPr>
          <w:rFonts w:ascii="Arial Narrow" w:hAnsi="Arial Narrow"/>
        </w:rPr>
      </w:pPr>
    </w:p>
    <w:p w14:paraId="4565F32C" w14:textId="49680731" w:rsidR="0048629C" w:rsidRPr="00AA4580" w:rsidRDefault="002176E5" w:rsidP="00E87BAE">
      <w:pPr>
        <w:rPr>
          <w:rFonts w:ascii="Arial Narrow" w:eastAsiaTheme="majorEastAsia" w:hAnsi="Arial Narrow" w:cstheme="majorBidi"/>
          <w:b/>
          <w:color w:val="2E74B5" w:themeColor="accent1" w:themeShade="BF"/>
          <w:sz w:val="28"/>
          <w:szCs w:val="32"/>
        </w:rPr>
      </w:pPr>
      <w:r w:rsidRPr="0048629C">
        <w:rPr>
          <w:rFonts w:ascii="Arial Narrow" w:hAnsi="Arial Narrow"/>
        </w:rPr>
        <w:br w:type="page" w:clear="all"/>
      </w:r>
    </w:p>
    <w:p w14:paraId="6F6F7BC3" w14:textId="5EC5BF5F" w:rsidR="00A46C76" w:rsidRDefault="0048629C" w:rsidP="0048629C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>I</w:t>
      </w:r>
      <w:r w:rsidR="002176E5" w:rsidRPr="0048629C">
        <w:rPr>
          <w:rFonts w:ascii="Arial Narrow" w:hAnsi="Arial Narrow"/>
          <w:color w:val="002060"/>
        </w:rPr>
        <w:t>dentité du projet</w:t>
      </w:r>
    </w:p>
    <w:p w14:paraId="03C3CEEE" w14:textId="77777777" w:rsidR="00E87BAE" w:rsidRPr="00E87BAE" w:rsidRDefault="00E87BAE" w:rsidP="00E87BAE"/>
    <w:tbl>
      <w:tblPr>
        <w:tblStyle w:val="Grilledutableau2"/>
        <w:tblW w:w="5000" w:type="pct"/>
        <w:jc w:val="center"/>
        <w:tblLook w:val="04A0" w:firstRow="1" w:lastRow="0" w:firstColumn="1" w:lastColumn="0" w:noHBand="0" w:noVBand="1"/>
      </w:tblPr>
      <w:tblGrid>
        <w:gridCol w:w="6519"/>
        <w:gridCol w:w="3223"/>
      </w:tblGrid>
      <w:tr w:rsidR="00A46C76" w:rsidRPr="0048629C" w14:paraId="4D15580E" w14:textId="77777777" w:rsidTr="00E87BAE">
        <w:trPr>
          <w:trHeight w:val="340"/>
          <w:jc w:val="center"/>
        </w:trPr>
        <w:tc>
          <w:tcPr>
            <w:tcW w:w="5000" w:type="pct"/>
            <w:gridSpan w:val="2"/>
            <w:shd w:val="clear" w:color="auto" w:fill="002060"/>
            <w:vAlign w:val="center"/>
          </w:tcPr>
          <w:p w14:paraId="22EBD9F5" w14:textId="77777777" w:rsidR="00A46C76" w:rsidRPr="0048629C" w:rsidRDefault="002176E5">
            <w:pPr>
              <w:jc w:val="center"/>
              <w:rPr>
                <w:rFonts w:ascii="Arial Narrow" w:hAnsi="Arial Narrow" w:cs="Calibri"/>
                <w:b/>
              </w:rPr>
            </w:pPr>
            <w:r w:rsidRPr="0048629C">
              <w:rPr>
                <w:rFonts w:ascii="Arial Narrow" w:hAnsi="Arial Narrow" w:cs="Calibri"/>
                <w:b/>
              </w:rPr>
              <w:t>Identité du projet</w:t>
            </w:r>
          </w:p>
        </w:tc>
      </w:tr>
      <w:tr w:rsidR="00A46C76" w:rsidRPr="0048629C" w14:paraId="41575383" w14:textId="77777777" w:rsidTr="003A3278">
        <w:trPr>
          <w:trHeight w:val="340"/>
          <w:jc w:val="center"/>
        </w:trPr>
        <w:tc>
          <w:tcPr>
            <w:tcW w:w="3346" w:type="pct"/>
            <w:vAlign w:val="center"/>
          </w:tcPr>
          <w:p w14:paraId="46DFF8F0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Acronyme du projet</w:t>
            </w:r>
          </w:p>
        </w:tc>
        <w:tc>
          <w:tcPr>
            <w:tcW w:w="1654" w:type="pct"/>
            <w:vAlign w:val="center"/>
          </w:tcPr>
          <w:p w14:paraId="195DDF97" w14:textId="77777777" w:rsidR="00A46C76" w:rsidRPr="0048629C" w:rsidRDefault="00A46C76">
            <w:pPr>
              <w:rPr>
                <w:rFonts w:ascii="Arial Narrow" w:hAnsi="Arial Narrow" w:cs="Calibri"/>
              </w:rPr>
            </w:pPr>
          </w:p>
        </w:tc>
      </w:tr>
      <w:tr w:rsidR="00A46C76" w:rsidRPr="0048629C" w14:paraId="089CC190" w14:textId="77777777" w:rsidTr="003A3278">
        <w:trPr>
          <w:trHeight w:val="340"/>
          <w:jc w:val="center"/>
        </w:trPr>
        <w:tc>
          <w:tcPr>
            <w:tcW w:w="3346" w:type="pct"/>
            <w:vAlign w:val="center"/>
          </w:tcPr>
          <w:p w14:paraId="57DAE659" w14:textId="77777777" w:rsidR="00A46C76" w:rsidRPr="0048629C" w:rsidRDefault="00DE047A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Thématique principale</w:t>
            </w:r>
          </w:p>
        </w:tc>
        <w:tc>
          <w:tcPr>
            <w:tcW w:w="1654" w:type="pct"/>
            <w:vAlign w:val="center"/>
          </w:tcPr>
          <w:p w14:paraId="03C3C658" w14:textId="77777777" w:rsidR="00A46C76" w:rsidRPr="0048629C" w:rsidRDefault="00A46C76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A46C76" w:rsidRPr="0048629C" w14:paraId="42A1F7D7" w14:textId="77777777" w:rsidTr="003A3278">
        <w:trPr>
          <w:trHeight w:val="340"/>
          <w:jc w:val="center"/>
        </w:trPr>
        <w:tc>
          <w:tcPr>
            <w:tcW w:w="3346" w:type="pct"/>
            <w:vAlign w:val="center"/>
          </w:tcPr>
          <w:p w14:paraId="00BA6F82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Porteur de projet</w:t>
            </w:r>
          </w:p>
        </w:tc>
        <w:tc>
          <w:tcPr>
            <w:tcW w:w="1654" w:type="pct"/>
            <w:vAlign w:val="center"/>
          </w:tcPr>
          <w:p w14:paraId="0B547891" w14:textId="77777777" w:rsidR="00A46C76" w:rsidRPr="0048629C" w:rsidRDefault="00A46C76">
            <w:pPr>
              <w:rPr>
                <w:rFonts w:ascii="Arial Narrow" w:hAnsi="Arial Narrow" w:cs="Calibri"/>
              </w:rPr>
            </w:pPr>
          </w:p>
        </w:tc>
      </w:tr>
      <w:tr w:rsidR="00A46C76" w:rsidRPr="0048629C" w14:paraId="4794E9C9" w14:textId="77777777" w:rsidTr="003A3278">
        <w:trPr>
          <w:trHeight w:val="340"/>
          <w:jc w:val="center"/>
        </w:trPr>
        <w:tc>
          <w:tcPr>
            <w:tcW w:w="3346" w:type="pct"/>
            <w:vAlign w:val="center"/>
          </w:tcPr>
          <w:p w14:paraId="5AADDC0B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>Etablissement d’origine</w:t>
            </w:r>
          </w:p>
        </w:tc>
        <w:tc>
          <w:tcPr>
            <w:tcW w:w="1654" w:type="pct"/>
            <w:vAlign w:val="center"/>
          </w:tcPr>
          <w:p w14:paraId="5ADF6790" w14:textId="77777777" w:rsidR="00A46C76" w:rsidRPr="0048629C" w:rsidRDefault="00A46C76">
            <w:pPr>
              <w:rPr>
                <w:rFonts w:ascii="Arial Narrow" w:hAnsi="Arial Narrow" w:cs="Calibri"/>
              </w:rPr>
            </w:pPr>
          </w:p>
        </w:tc>
      </w:tr>
      <w:tr w:rsidR="003A3278" w:rsidRPr="0048629C" w14:paraId="12AF3B36" w14:textId="77777777" w:rsidTr="003A3278">
        <w:trPr>
          <w:trHeight w:val="340"/>
          <w:jc w:val="center"/>
        </w:trPr>
        <w:tc>
          <w:tcPr>
            <w:tcW w:w="3346" w:type="pct"/>
            <w:vAlign w:val="center"/>
          </w:tcPr>
          <w:p w14:paraId="5E889A91" w14:textId="4EF81233" w:rsidR="003A3278" w:rsidRPr="0048629C" w:rsidRDefault="003A327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Consortium SNA visé</w:t>
            </w:r>
          </w:p>
        </w:tc>
        <w:tc>
          <w:tcPr>
            <w:tcW w:w="1654" w:type="pct"/>
            <w:vAlign w:val="center"/>
          </w:tcPr>
          <w:p w14:paraId="399E8DB5" w14:textId="77777777" w:rsidR="003A3278" w:rsidRPr="0048629C" w:rsidRDefault="003A3278">
            <w:pPr>
              <w:rPr>
                <w:rFonts w:ascii="Arial Narrow" w:hAnsi="Arial Narrow" w:cs="Calibri"/>
              </w:rPr>
            </w:pPr>
          </w:p>
        </w:tc>
      </w:tr>
      <w:tr w:rsidR="003A3278" w:rsidRPr="0048629C" w14:paraId="75AF67D8" w14:textId="77777777" w:rsidTr="003A3278">
        <w:trPr>
          <w:trHeight w:val="340"/>
          <w:jc w:val="center"/>
        </w:trPr>
        <w:tc>
          <w:tcPr>
            <w:tcW w:w="3346" w:type="pct"/>
            <w:vAlign w:val="center"/>
          </w:tcPr>
          <w:p w14:paraId="618A1D13" w14:textId="61AFB800" w:rsidR="003A3278" w:rsidRDefault="003A327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Montant du financement demandé au consortium SNA</w:t>
            </w:r>
          </w:p>
        </w:tc>
        <w:tc>
          <w:tcPr>
            <w:tcW w:w="1654" w:type="pct"/>
            <w:vAlign w:val="center"/>
          </w:tcPr>
          <w:p w14:paraId="0A8A4616" w14:textId="77777777" w:rsidR="003A3278" w:rsidRPr="0048629C" w:rsidRDefault="003A3278">
            <w:pPr>
              <w:rPr>
                <w:rFonts w:ascii="Arial Narrow" w:hAnsi="Arial Narrow" w:cs="Calibri"/>
              </w:rPr>
            </w:pPr>
          </w:p>
        </w:tc>
      </w:tr>
      <w:tr w:rsidR="003A3278" w:rsidRPr="0048629C" w14:paraId="3D49C4A3" w14:textId="77777777" w:rsidTr="003A3278">
        <w:trPr>
          <w:trHeight w:val="340"/>
          <w:jc w:val="center"/>
        </w:trPr>
        <w:tc>
          <w:tcPr>
            <w:tcW w:w="3346" w:type="pct"/>
            <w:vAlign w:val="center"/>
          </w:tcPr>
          <w:p w14:paraId="0A0EDBA3" w14:textId="463C7E43" w:rsidR="003A3278" w:rsidRDefault="003A3278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Montant du cofinancement demandé au PUI Med’Innov</w:t>
            </w:r>
          </w:p>
        </w:tc>
        <w:tc>
          <w:tcPr>
            <w:tcW w:w="1654" w:type="pct"/>
            <w:vAlign w:val="center"/>
          </w:tcPr>
          <w:p w14:paraId="770CB35C" w14:textId="77777777" w:rsidR="003A3278" w:rsidRPr="0048629C" w:rsidRDefault="003A3278">
            <w:pPr>
              <w:rPr>
                <w:rFonts w:ascii="Arial Narrow" w:hAnsi="Arial Narrow" w:cs="Calibri"/>
              </w:rPr>
            </w:pPr>
          </w:p>
        </w:tc>
      </w:tr>
      <w:tr w:rsidR="00A46C76" w:rsidRPr="0048629C" w14:paraId="310E7E61" w14:textId="77777777" w:rsidTr="003A3278">
        <w:trPr>
          <w:trHeight w:val="340"/>
          <w:jc w:val="center"/>
        </w:trPr>
        <w:tc>
          <w:tcPr>
            <w:tcW w:w="3346" w:type="pct"/>
            <w:vAlign w:val="center"/>
          </w:tcPr>
          <w:p w14:paraId="36D9A221" w14:textId="77777777" w:rsidR="00A46C76" w:rsidRPr="0048629C" w:rsidRDefault="002176E5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 xml:space="preserve">SATT impliquée </w:t>
            </w:r>
          </w:p>
        </w:tc>
        <w:tc>
          <w:tcPr>
            <w:tcW w:w="1654" w:type="pct"/>
            <w:vAlign w:val="center"/>
          </w:tcPr>
          <w:p w14:paraId="562DAB39" w14:textId="56A66BC9" w:rsidR="00A46C76" w:rsidRPr="0048629C" w:rsidRDefault="002176E5" w:rsidP="003A3278">
            <w:pPr>
              <w:rPr>
                <w:rFonts w:ascii="Arial Narrow" w:hAnsi="Arial Narrow" w:cs="Calibri"/>
              </w:rPr>
            </w:pPr>
            <w:r w:rsidRPr="0048629C">
              <w:rPr>
                <w:rFonts w:ascii="Arial Narrow" w:hAnsi="Arial Narrow" w:cs="Calibri"/>
              </w:rPr>
              <w:t xml:space="preserve">Oui </w:t>
            </w:r>
            <w:sdt>
              <w:sdtPr>
                <w:rPr>
                  <w:rFonts w:ascii="Arial Narrow" w:hAnsi="Arial Narrow" w:cs="Calibri"/>
                </w:rPr>
                <w:id w:val="134273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2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629C">
              <w:rPr>
                <w:rFonts w:ascii="Arial Narrow" w:hAnsi="Arial Narrow" w:cs="Calibri"/>
              </w:rPr>
              <w:tab/>
              <w:t xml:space="preserve">                                                                                 Non</w:t>
            </w:r>
            <w:sdt>
              <w:sdtPr>
                <w:rPr>
                  <w:rFonts w:ascii="Arial Narrow" w:hAnsi="Arial Narrow" w:cs="Calibri"/>
                </w:rPr>
                <w:id w:val="130481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629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14130C75" w14:textId="29F89D8F" w:rsidR="00A46C76" w:rsidRPr="00E87BAE" w:rsidRDefault="002176E5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 w:rsidRPr="00E87BAE">
        <w:rPr>
          <w:rFonts w:ascii="Arial Narrow" w:hAnsi="Arial Narrow"/>
          <w:color w:val="002060"/>
        </w:rPr>
        <w:t>Résumé du projet (une demi-page)</w:t>
      </w:r>
    </w:p>
    <w:p w14:paraId="39D1A757" w14:textId="77777777" w:rsidR="00A46C76" w:rsidRPr="0048629C" w:rsidRDefault="00A46C76">
      <w:pPr>
        <w:rPr>
          <w:rFonts w:ascii="Arial Narrow" w:hAnsi="Arial Narrow"/>
        </w:rPr>
      </w:pPr>
    </w:p>
    <w:p w14:paraId="3B0D8F58" w14:textId="77777777" w:rsidR="00A46C76" w:rsidRPr="0048629C" w:rsidRDefault="00A46C76">
      <w:pPr>
        <w:rPr>
          <w:rFonts w:ascii="Arial Narrow" w:hAnsi="Arial Narrow"/>
        </w:rPr>
      </w:pPr>
    </w:p>
    <w:p w14:paraId="1240FB89" w14:textId="77777777" w:rsidR="00A46C76" w:rsidRPr="0048629C" w:rsidRDefault="00A46C76">
      <w:pPr>
        <w:rPr>
          <w:rFonts w:ascii="Arial Narrow" w:hAnsi="Arial Narrow"/>
        </w:rPr>
      </w:pPr>
    </w:p>
    <w:p w14:paraId="61FE8511" w14:textId="77777777" w:rsidR="00A46C76" w:rsidRPr="0048629C" w:rsidRDefault="00A46C76">
      <w:pPr>
        <w:rPr>
          <w:rFonts w:ascii="Arial Narrow" w:hAnsi="Arial Narrow"/>
        </w:rPr>
      </w:pPr>
    </w:p>
    <w:p w14:paraId="7C43D642" w14:textId="36E8CEEC" w:rsidR="00A46C76" w:rsidRPr="0048629C" w:rsidRDefault="00AA4580" w:rsidP="00AA4580">
      <w:pPr>
        <w:tabs>
          <w:tab w:val="left" w:pos="732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17F9032" w14:textId="77777777" w:rsidR="00A46C76" w:rsidRPr="0048629C" w:rsidRDefault="00A46C76">
      <w:pPr>
        <w:rPr>
          <w:rFonts w:ascii="Arial Narrow" w:hAnsi="Arial Narrow"/>
        </w:rPr>
      </w:pPr>
    </w:p>
    <w:p w14:paraId="25CBAF7F" w14:textId="77777777" w:rsidR="00A46C76" w:rsidRPr="0048629C" w:rsidRDefault="00A46C76">
      <w:pPr>
        <w:rPr>
          <w:rFonts w:ascii="Arial Narrow" w:hAnsi="Arial Narrow"/>
        </w:rPr>
      </w:pPr>
    </w:p>
    <w:p w14:paraId="1218731B" w14:textId="77777777" w:rsidR="00A46C76" w:rsidRPr="0048629C" w:rsidRDefault="00A46C76">
      <w:pPr>
        <w:rPr>
          <w:rFonts w:ascii="Arial Narrow" w:hAnsi="Arial Narrow"/>
        </w:rPr>
      </w:pPr>
    </w:p>
    <w:p w14:paraId="4F048FBA" w14:textId="77777777" w:rsidR="00A46C76" w:rsidRPr="0048629C" w:rsidRDefault="00A46C76">
      <w:pPr>
        <w:rPr>
          <w:rFonts w:ascii="Arial Narrow" w:hAnsi="Arial Narrow"/>
        </w:rPr>
      </w:pPr>
    </w:p>
    <w:p w14:paraId="7D0A9FE5" w14:textId="77777777" w:rsidR="00A46C76" w:rsidRPr="0048629C" w:rsidRDefault="00A46C76">
      <w:pPr>
        <w:rPr>
          <w:rFonts w:ascii="Arial Narrow" w:hAnsi="Arial Narrow"/>
        </w:rPr>
      </w:pPr>
    </w:p>
    <w:p w14:paraId="1BA4FF6B" w14:textId="77777777" w:rsidR="00A46C76" w:rsidRPr="0048629C" w:rsidRDefault="002176E5">
      <w:pPr>
        <w:rPr>
          <w:rFonts w:ascii="Arial Narrow" w:eastAsiaTheme="majorEastAsia" w:hAnsi="Arial Narrow" w:cstheme="majorBidi"/>
          <w:b/>
          <w:color w:val="2E74B5" w:themeColor="accent1" w:themeShade="BF"/>
          <w:sz w:val="28"/>
          <w:szCs w:val="32"/>
        </w:rPr>
      </w:pPr>
      <w:r w:rsidRPr="0048629C">
        <w:rPr>
          <w:rFonts w:ascii="Arial Narrow" w:hAnsi="Arial Narrow"/>
        </w:rPr>
        <w:br w:type="page" w:clear="all"/>
      </w:r>
    </w:p>
    <w:p w14:paraId="23E75CA7" w14:textId="78937F51" w:rsidR="00A46C76" w:rsidRDefault="003A3278" w:rsidP="00E87BAE">
      <w:pPr>
        <w:pStyle w:val="Titre1"/>
        <w:numPr>
          <w:ilvl w:val="0"/>
          <w:numId w:val="28"/>
        </w:numPr>
        <w:rPr>
          <w:rFonts w:ascii="Arial Narrow" w:hAnsi="Arial Narrow"/>
          <w:color w:val="002060"/>
        </w:rPr>
      </w:pPr>
      <w:r>
        <w:rPr>
          <w:rFonts w:ascii="Arial Narrow" w:hAnsi="Arial Narrow"/>
          <w:color w:val="002060"/>
        </w:rPr>
        <w:lastRenderedPageBreak/>
        <w:t>Document de candidature auprès du consortium SNA</w:t>
      </w:r>
    </w:p>
    <w:p w14:paraId="18C32221" w14:textId="77777777" w:rsidR="00E87BAE" w:rsidRPr="00E87BAE" w:rsidRDefault="00E87BAE" w:rsidP="00E87BAE"/>
    <w:p w14:paraId="2BF797A9" w14:textId="77777777" w:rsidR="00A46C76" w:rsidRPr="0048629C" w:rsidRDefault="00A46C76">
      <w:pPr>
        <w:rPr>
          <w:rFonts w:ascii="Arial Narrow" w:hAnsi="Arial Narrow"/>
        </w:rPr>
      </w:pPr>
    </w:p>
    <w:p w14:paraId="085AC318" w14:textId="16E691B7" w:rsidR="00950109" w:rsidRPr="003A3278" w:rsidRDefault="002176E5">
      <w:pPr>
        <w:rPr>
          <w:rFonts w:ascii="Arial Narrow" w:hAnsi="Arial Narrow"/>
        </w:rPr>
      </w:pPr>
      <w:r w:rsidRPr="0048629C">
        <w:rPr>
          <w:rFonts w:ascii="Arial Narrow" w:hAnsi="Arial Narrow"/>
        </w:rPr>
        <w:br w:type="page" w:clear="all"/>
      </w:r>
    </w:p>
    <w:p w14:paraId="065333D5" w14:textId="7A57DCBA" w:rsidR="009B68DE" w:rsidRDefault="009B68DE">
      <w:pPr>
        <w:rPr>
          <w:rFonts w:ascii="Arial Narrow" w:hAnsi="Arial Narrow" w:cstheme="majorHAnsi"/>
          <w:i/>
          <w:iCs/>
        </w:rPr>
      </w:pPr>
    </w:p>
    <w:p w14:paraId="5EF13E31" w14:textId="77777777" w:rsidR="002D7D11" w:rsidRDefault="002D7D11">
      <w:pPr>
        <w:rPr>
          <w:rFonts w:ascii="Arial Narrow" w:hAnsi="Arial Narrow" w:cstheme="majorHAnsi"/>
          <w:i/>
          <w:iCs/>
        </w:rPr>
      </w:pPr>
    </w:p>
    <w:p w14:paraId="3730F144" w14:textId="1B780DC3" w:rsidR="00950109" w:rsidRPr="00950109" w:rsidRDefault="00950109" w:rsidP="00950109">
      <w:pPr>
        <w:rPr>
          <w:rFonts w:ascii="Arial Narrow" w:hAnsi="Arial Narrow" w:cstheme="majorHAnsi"/>
          <w:i/>
          <w:iCs/>
        </w:rPr>
      </w:pPr>
    </w:p>
    <w:p w14:paraId="09F5F374" w14:textId="002F122E" w:rsidR="00A46C76" w:rsidRPr="00661C62" w:rsidRDefault="002176E5" w:rsidP="00DE047A">
      <w:pPr>
        <w:pStyle w:val="Titre1"/>
        <w:numPr>
          <w:ilvl w:val="0"/>
          <w:numId w:val="0"/>
        </w:numPr>
        <w:ind w:left="720"/>
        <w:jc w:val="center"/>
        <w:rPr>
          <w:rFonts w:ascii="Arial Narrow" w:hAnsi="Arial Narrow"/>
          <w:b w:val="0"/>
          <w:bCs/>
          <w:color w:val="002060"/>
        </w:rPr>
      </w:pPr>
      <w:r w:rsidRPr="00661C62">
        <w:rPr>
          <w:rFonts w:ascii="Arial Narrow" w:hAnsi="Arial Narrow"/>
          <w:color w:val="002060"/>
          <w:sz w:val="36"/>
          <w:szCs w:val="36"/>
        </w:rPr>
        <w:t xml:space="preserve">ANNEXE – </w:t>
      </w:r>
      <w:r w:rsidR="00661C62">
        <w:rPr>
          <w:rFonts w:ascii="Arial Narrow" w:hAnsi="Arial Narrow"/>
          <w:color w:val="002060"/>
        </w:rPr>
        <w:t>É</w:t>
      </w:r>
      <w:r w:rsidRPr="00661C62">
        <w:rPr>
          <w:rFonts w:ascii="Arial Narrow" w:hAnsi="Arial Narrow"/>
          <w:color w:val="002060"/>
        </w:rPr>
        <w:t>chelle TRL (Technologie Readiness Level) :</w:t>
      </w:r>
    </w:p>
    <w:p w14:paraId="3B896349" w14:textId="77777777" w:rsidR="00A46C76" w:rsidRPr="0048629C" w:rsidRDefault="00A46C76">
      <w:pPr>
        <w:rPr>
          <w:rFonts w:ascii="Arial Narrow" w:hAnsi="Arial Narrow"/>
        </w:rPr>
      </w:pPr>
    </w:p>
    <w:p w14:paraId="76B7F3E6" w14:textId="77777777" w:rsidR="003C5DF6" w:rsidRDefault="002176E5" w:rsidP="003C5DF6">
      <w:pPr>
        <w:keepNext/>
        <w:jc w:val="center"/>
      </w:pPr>
      <w:r w:rsidRPr="0048629C">
        <w:rPr>
          <w:rFonts w:ascii="Arial Narrow" w:hAnsi="Arial Narrow"/>
          <w:noProof/>
          <w:lang w:eastAsia="fr-FR"/>
        </w:rPr>
        <w:drawing>
          <wp:inline distT="0" distB="0" distL="0" distR="0" wp14:anchorId="59B3E92A" wp14:editId="6604CB72">
            <wp:extent cx="4595324" cy="2263140"/>
            <wp:effectExtent l="0" t="0" r="0" b="381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rcRect t="12424"/>
                    <a:stretch/>
                  </pic:blipFill>
                  <pic:spPr bwMode="auto">
                    <a:xfrm>
                      <a:off x="0" y="0"/>
                      <a:ext cx="4623894" cy="22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EA2B9" w14:textId="77777777" w:rsidR="003C5DF6" w:rsidRPr="0048629C" w:rsidRDefault="003C5DF6" w:rsidP="003C5DF6">
      <w:pPr>
        <w:pStyle w:val="Lgende"/>
        <w:jc w:val="center"/>
        <w:rPr>
          <w:rFonts w:ascii="Arial Narrow" w:hAnsi="Arial Narrow"/>
        </w:rPr>
      </w:pPr>
      <w:r w:rsidRPr="003C5DF6">
        <w:rPr>
          <w:rFonts w:ascii="Arial Narrow" w:hAnsi="Arial Narrow"/>
        </w:rPr>
        <w:t xml:space="preserve">Figure </w:t>
      </w:r>
      <w:r w:rsidRPr="003C5DF6">
        <w:rPr>
          <w:rFonts w:ascii="Arial Narrow" w:hAnsi="Arial Narrow"/>
        </w:rPr>
        <w:fldChar w:fldCharType="begin"/>
      </w:r>
      <w:r w:rsidRPr="003C5DF6">
        <w:rPr>
          <w:rFonts w:ascii="Arial Narrow" w:hAnsi="Arial Narrow"/>
        </w:rPr>
        <w:instrText xml:space="preserve"> SEQ Figure \* ARABIC </w:instrText>
      </w:r>
      <w:r w:rsidRPr="003C5DF6">
        <w:rPr>
          <w:rFonts w:ascii="Arial Narrow" w:hAnsi="Arial Narrow"/>
        </w:rPr>
        <w:fldChar w:fldCharType="separate"/>
      </w:r>
      <w:r w:rsidRPr="003C5DF6">
        <w:rPr>
          <w:rFonts w:ascii="Arial Narrow" w:hAnsi="Arial Narrow"/>
        </w:rPr>
        <w:t>1</w:t>
      </w:r>
      <w:r w:rsidRPr="003C5DF6">
        <w:rPr>
          <w:rFonts w:ascii="Arial Narrow" w:hAnsi="Arial Narrow"/>
        </w:rPr>
        <w:fldChar w:fldCharType="end"/>
      </w:r>
      <w:r w:rsidRPr="003C5DF6">
        <w:rPr>
          <w:rFonts w:ascii="Arial Narrow" w:hAnsi="Arial Narrow"/>
        </w:rPr>
        <w:t xml:space="preserve"> -</w:t>
      </w:r>
      <w:r>
        <w:t xml:space="preserve"> </w:t>
      </w:r>
      <w:r w:rsidRPr="0048629C">
        <w:rPr>
          <w:rFonts w:ascii="Arial Narrow" w:hAnsi="Arial Narrow"/>
        </w:rPr>
        <w:t>Echelle TRL adaptée de la publication sur le site Horizon 2020 du Ministère de l’Enseignement Supérieur, de la Recherche et de l’Innovation</w:t>
      </w:r>
    </w:p>
    <w:p w14:paraId="20B2BF90" w14:textId="6FF55418" w:rsidR="00A46C76" w:rsidRPr="0048629C" w:rsidRDefault="00A46C76" w:rsidP="003C5DF6">
      <w:pPr>
        <w:pStyle w:val="Lgende"/>
        <w:jc w:val="center"/>
        <w:rPr>
          <w:rFonts w:ascii="Arial Narrow" w:hAnsi="Arial Narrow"/>
        </w:rPr>
      </w:pPr>
    </w:p>
    <w:p w14:paraId="33F95CBC" w14:textId="77777777" w:rsidR="00A46C76" w:rsidRPr="0048629C" w:rsidRDefault="002176E5">
      <w:pPr>
        <w:jc w:val="both"/>
        <w:rPr>
          <w:rFonts w:ascii="Arial Narrow" w:hAnsi="Arial Narrow"/>
        </w:rPr>
      </w:pPr>
      <w:r w:rsidRPr="0048629C">
        <w:rPr>
          <w:rFonts w:ascii="Arial Narrow" w:hAnsi="Arial Narrow"/>
        </w:rPr>
        <w:t>L’échelle TRL (Technology Readiness Level) donne un niveau de maturité technologique depuis l’observation du concept de base jusqu’à l’introduction en marché d’une technologie. Elle comporte 9 niveaux notés TRL1 (faible maturité) à TRL9 (maturité élevée), regroupés en 3 phases. La prématuration vise à atteindre la preuve de concept (PoC) en TRL 3.</w:t>
      </w:r>
    </w:p>
    <w:sectPr w:rsidR="00A46C76" w:rsidRPr="0048629C" w:rsidSect="00AA458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BDF22" w14:textId="77777777" w:rsidR="005A0AF3" w:rsidRDefault="005A0AF3">
      <w:pPr>
        <w:spacing w:after="0" w:line="240" w:lineRule="auto"/>
      </w:pPr>
      <w:r>
        <w:separator/>
      </w:r>
    </w:p>
  </w:endnote>
  <w:endnote w:type="continuationSeparator" w:id="0">
    <w:p w14:paraId="01D89A62" w14:textId="77777777" w:rsidR="005A0AF3" w:rsidRDefault="005A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30967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939F1D1" w14:textId="26194952" w:rsidR="00A46C76" w:rsidRPr="00C968AE" w:rsidRDefault="002176E5">
        <w:pPr>
          <w:pStyle w:val="Pieddepage"/>
          <w:jc w:val="right"/>
          <w:rPr>
            <w:rFonts w:ascii="Arial Narrow" w:hAnsi="Arial Narrow"/>
          </w:rPr>
        </w:pPr>
        <w:r w:rsidRPr="00C968AE">
          <w:rPr>
            <w:rFonts w:ascii="Arial Narrow" w:hAnsi="Arial Narrow"/>
          </w:rPr>
          <w:fldChar w:fldCharType="begin"/>
        </w:r>
        <w:r w:rsidRPr="00C968AE">
          <w:rPr>
            <w:rFonts w:ascii="Arial Narrow" w:hAnsi="Arial Narrow"/>
          </w:rPr>
          <w:instrText>PAGE   \* MERGEFORMAT</w:instrText>
        </w:r>
        <w:r w:rsidRPr="00C968AE">
          <w:rPr>
            <w:rFonts w:ascii="Arial Narrow" w:hAnsi="Arial Narrow"/>
          </w:rPr>
          <w:fldChar w:fldCharType="separate"/>
        </w:r>
        <w:r w:rsidRPr="00C968AE">
          <w:rPr>
            <w:rFonts w:ascii="Arial Narrow" w:hAnsi="Arial Narrow"/>
          </w:rPr>
          <w:t>10</w:t>
        </w:r>
        <w:r w:rsidRPr="00C968AE">
          <w:rPr>
            <w:rFonts w:ascii="Arial Narrow" w:hAnsi="Arial Narrow"/>
          </w:rPr>
          <w:fldChar w:fldCharType="end"/>
        </w:r>
      </w:p>
    </w:sdtContent>
  </w:sdt>
  <w:p w14:paraId="3EFED59D" w14:textId="0A0845C7" w:rsidR="00A46C76" w:rsidRDefault="00A46C7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E193" w14:textId="23C7ED9D" w:rsidR="00786246" w:rsidRPr="00786246" w:rsidRDefault="00786246" w:rsidP="00786246">
    <w:pPr>
      <w:pStyle w:val="Pieddepage"/>
      <w:rPr>
        <w:rFonts w:ascii="Arial Narrow" w:hAnsi="Arial Narrow"/>
        <w:i/>
        <w:iCs/>
        <w:sz w:val="20"/>
        <w:szCs w:val="20"/>
      </w:rPr>
    </w:pPr>
    <w:r w:rsidRPr="00786246">
      <w:rPr>
        <w:rFonts w:ascii="Arial Narrow" w:hAnsi="Arial Narrow"/>
        <w:i/>
        <w:i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0447814" wp14:editId="276F9C82">
          <wp:simplePos x="0" y="0"/>
          <wp:positionH relativeFrom="margin">
            <wp:posOffset>5979160</wp:posOffset>
          </wp:positionH>
          <wp:positionV relativeFrom="paragraph">
            <wp:posOffset>-172720</wp:posOffset>
          </wp:positionV>
          <wp:extent cx="553720" cy="552450"/>
          <wp:effectExtent l="0" t="0" r="0" b="0"/>
          <wp:wrapSquare wrapText="bothSides"/>
          <wp:docPr id="1331203777" name="Image 1331203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6246">
      <w:rPr>
        <w:rFonts w:ascii="Arial Narrow" w:hAnsi="Arial Narrow"/>
        <w:i/>
        <w:iCs/>
        <w:sz w:val="20"/>
        <w:szCs w:val="20"/>
      </w:rPr>
      <w:t xml:space="preserve">Ce projet a été financé par l’État dans le cadre de France 2030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22B14" w14:textId="77777777" w:rsidR="005A0AF3" w:rsidRDefault="005A0AF3">
      <w:pPr>
        <w:spacing w:after="0" w:line="240" w:lineRule="auto"/>
      </w:pPr>
      <w:bookmarkStart w:id="0" w:name="_Hlk162509985"/>
      <w:bookmarkEnd w:id="0"/>
      <w:r>
        <w:separator/>
      </w:r>
    </w:p>
  </w:footnote>
  <w:footnote w:type="continuationSeparator" w:id="0">
    <w:p w14:paraId="27E067FA" w14:textId="77777777" w:rsidR="005A0AF3" w:rsidRDefault="005A0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C227" w14:textId="6856922E" w:rsidR="0048629C" w:rsidRPr="00AA4580" w:rsidRDefault="00AA4580">
    <w:pPr>
      <w:pStyle w:val="En-tte"/>
      <w:rPr>
        <w:rFonts w:ascii="Arial Narrow" w:hAnsi="Arial Narrow"/>
        <w:i/>
        <w:iCs/>
        <w:color w:val="002060"/>
      </w:rPr>
    </w:pPr>
    <w:r>
      <w:rPr>
        <w:rFonts w:ascii="Arial Narrow" w:hAnsi="Arial Narrow"/>
        <w:i/>
        <w:iCs/>
        <w:noProof/>
        <w:color w:val="002060"/>
      </w:rPr>
      <w:drawing>
        <wp:anchor distT="0" distB="0" distL="114300" distR="114300" simplePos="0" relativeHeight="251661312" behindDoc="0" locked="0" layoutInCell="1" allowOverlap="1" wp14:anchorId="299E1D87" wp14:editId="532B5EF6">
          <wp:simplePos x="0" y="0"/>
          <wp:positionH relativeFrom="margin">
            <wp:posOffset>5388610</wp:posOffset>
          </wp:positionH>
          <wp:positionV relativeFrom="paragraph">
            <wp:posOffset>-231140</wp:posOffset>
          </wp:positionV>
          <wp:extent cx="665480" cy="647700"/>
          <wp:effectExtent l="0" t="0" r="1270" b="0"/>
          <wp:wrapSquare wrapText="bothSides"/>
          <wp:docPr id="1195450037" name="Image 1195450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50037" name="Image 1195450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29C" w:rsidRPr="00AA4580">
      <w:rPr>
        <w:rFonts w:ascii="Arial Narrow" w:hAnsi="Arial Narrow"/>
        <w:i/>
        <w:iCs/>
        <w:color w:val="002060"/>
      </w:rPr>
      <w:t xml:space="preserve">Appel à projets </w:t>
    </w:r>
    <w:r w:rsidR="003A3278">
      <w:rPr>
        <w:rFonts w:ascii="Arial Narrow" w:hAnsi="Arial Narrow"/>
        <w:i/>
        <w:iCs/>
        <w:color w:val="002060"/>
      </w:rPr>
      <w:t>« Complément SNA</w:t>
    </w:r>
    <w:r w:rsidR="0048629C" w:rsidRPr="00AA4580">
      <w:rPr>
        <w:rFonts w:ascii="Arial Narrow" w:hAnsi="Arial Narrow"/>
        <w:i/>
        <w:iCs/>
        <w:color w:val="002060"/>
      </w:rPr>
      <w:t> »</w:t>
    </w:r>
    <w:r w:rsidR="0048629C" w:rsidRPr="00AA4580">
      <w:rPr>
        <w:rFonts w:ascii="Arial Narrow" w:hAnsi="Arial Narrow"/>
        <w:i/>
        <w:iCs/>
        <w:noProof/>
        <w:color w:val="002060"/>
      </w:rPr>
      <w:t xml:space="preserve"> </w:t>
    </w:r>
  </w:p>
  <w:p w14:paraId="28865EF7" w14:textId="7598FA2B" w:rsidR="0048629C" w:rsidRPr="00AA4580" w:rsidRDefault="00CE653C">
    <w:pPr>
      <w:pStyle w:val="En-tte"/>
      <w:rPr>
        <w:rFonts w:ascii="Arial Narrow" w:hAnsi="Arial Narrow"/>
        <w:i/>
        <w:iCs/>
        <w:color w:val="002060"/>
      </w:rPr>
    </w:pPr>
    <w:r>
      <w:rPr>
        <w:rFonts w:ascii="Arial Narrow" w:hAnsi="Arial Narrow"/>
        <w:i/>
        <w:iCs/>
        <w:color w:val="002060"/>
      </w:rPr>
      <w:t xml:space="preserve">Pôle Universitaire d’Innovation </w:t>
    </w:r>
    <w:r w:rsidR="0048629C" w:rsidRPr="00AA4580">
      <w:rPr>
        <w:rFonts w:ascii="Arial Narrow" w:hAnsi="Arial Narrow"/>
        <w:i/>
        <w:iCs/>
        <w:color w:val="002060"/>
      </w:rPr>
      <w:t>MED’INNOV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8A91" w14:textId="696F1D96" w:rsidR="007D2C97" w:rsidRPr="00661C62" w:rsidRDefault="00C14893" w:rsidP="007D2C97">
    <w:pPr>
      <w:pStyle w:val="En-tte"/>
      <w:rPr>
        <w:rFonts w:ascii="Arial Narrow" w:hAnsi="Arial Narrow"/>
        <w:color w:val="002060"/>
      </w:rPr>
    </w:pPr>
    <w:r>
      <w:rPr>
        <w:rFonts w:ascii="Arial Narrow" w:hAnsi="Arial Narrow"/>
        <w:noProof/>
        <w:color w:val="002060"/>
      </w:rPr>
      <w:drawing>
        <wp:anchor distT="0" distB="0" distL="114300" distR="114300" simplePos="0" relativeHeight="251659264" behindDoc="0" locked="0" layoutInCell="1" allowOverlap="1" wp14:anchorId="58E4B046" wp14:editId="662B87CF">
          <wp:simplePos x="0" y="0"/>
          <wp:positionH relativeFrom="margin">
            <wp:posOffset>8204200</wp:posOffset>
          </wp:positionH>
          <wp:positionV relativeFrom="paragraph">
            <wp:posOffset>-335280</wp:posOffset>
          </wp:positionV>
          <wp:extent cx="971550" cy="681355"/>
          <wp:effectExtent l="0" t="0" r="0" b="4445"/>
          <wp:wrapSquare wrapText="bothSides"/>
          <wp:docPr id="65903026" name="Image 65903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681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D63E78" w14:textId="4D499D59" w:rsidR="00661C62" w:rsidRPr="00661C62" w:rsidRDefault="00661C62">
    <w:pPr>
      <w:pStyle w:val="En-tte"/>
      <w:rPr>
        <w:rFonts w:ascii="Arial Narrow" w:hAnsi="Arial Narrow"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1F0"/>
    <w:multiLevelType w:val="hybridMultilevel"/>
    <w:tmpl w:val="E71A6798"/>
    <w:lvl w:ilvl="0" w:tplc="C9CC3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423D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4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634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67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CC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C5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A21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2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DF3"/>
    <w:multiLevelType w:val="hybridMultilevel"/>
    <w:tmpl w:val="40A0CFBE"/>
    <w:lvl w:ilvl="0" w:tplc="37065EF4">
      <w:start w:val="1"/>
      <w:numFmt w:val="decimal"/>
      <w:lvlText w:val="%1."/>
      <w:lvlJc w:val="left"/>
      <w:pPr>
        <w:ind w:left="720" w:hanging="360"/>
      </w:pPr>
    </w:lvl>
    <w:lvl w:ilvl="1" w:tplc="11E84D6A">
      <w:start w:val="1"/>
      <w:numFmt w:val="lowerLetter"/>
      <w:lvlText w:val="%2."/>
      <w:lvlJc w:val="left"/>
      <w:pPr>
        <w:ind w:left="1440" w:hanging="360"/>
      </w:pPr>
    </w:lvl>
    <w:lvl w:ilvl="2" w:tplc="50B6C970">
      <w:start w:val="1"/>
      <w:numFmt w:val="lowerRoman"/>
      <w:lvlText w:val="%3."/>
      <w:lvlJc w:val="right"/>
      <w:pPr>
        <w:ind w:left="2160" w:hanging="180"/>
      </w:pPr>
    </w:lvl>
    <w:lvl w:ilvl="3" w:tplc="89C4B654">
      <w:start w:val="1"/>
      <w:numFmt w:val="decimal"/>
      <w:lvlText w:val="%4."/>
      <w:lvlJc w:val="left"/>
      <w:pPr>
        <w:ind w:left="2880" w:hanging="360"/>
      </w:pPr>
    </w:lvl>
    <w:lvl w:ilvl="4" w:tplc="635E74EE">
      <w:start w:val="1"/>
      <w:numFmt w:val="lowerLetter"/>
      <w:lvlText w:val="%5."/>
      <w:lvlJc w:val="left"/>
      <w:pPr>
        <w:ind w:left="3600" w:hanging="360"/>
      </w:pPr>
    </w:lvl>
    <w:lvl w:ilvl="5" w:tplc="6EF05284">
      <w:start w:val="1"/>
      <w:numFmt w:val="lowerRoman"/>
      <w:lvlText w:val="%6."/>
      <w:lvlJc w:val="right"/>
      <w:pPr>
        <w:ind w:left="4320" w:hanging="180"/>
      </w:pPr>
    </w:lvl>
    <w:lvl w:ilvl="6" w:tplc="168C7840">
      <w:start w:val="1"/>
      <w:numFmt w:val="decimal"/>
      <w:lvlText w:val="%7."/>
      <w:lvlJc w:val="left"/>
      <w:pPr>
        <w:ind w:left="5040" w:hanging="360"/>
      </w:pPr>
    </w:lvl>
    <w:lvl w:ilvl="7" w:tplc="C65423A8">
      <w:start w:val="1"/>
      <w:numFmt w:val="lowerLetter"/>
      <w:lvlText w:val="%8."/>
      <w:lvlJc w:val="left"/>
      <w:pPr>
        <w:ind w:left="5760" w:hanging="360"/>
      </w:pPr>
    </w:lvl>
    <w:lvl w:ilvl="8" w:tplc="47C839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7E56"/>
    <w:multiLevelType w:val="hybridMultilevel"/>
    <w:tmpl w:val="000C0720"/>
    <w:lvl w:ilvl="0" w:tplc="9B30F926">
      <w:start w:val="1"/>
      <w:numFmt w:val="upperLetter"/>
      <w:pStyle w:val="Titre1"/>
      <w:lvlText w:val="%1."/>
      <w:lvlJc w:val="left"/>
      <w:pPr>
        <w:ind w:left="720" w:hanging="360"/>
      </w:pPr>
    </w:lvl>
    <w:lvl w:ilvl="1" w:tplc="A7BC4BB4">
      <w:start w:val="1"/>
      <w:numFmt w:val="lowerLetter"/>
      <w:lvlText w:val="%2."/>
      <w:lvlJc w:val="left"/>
      <w:pPr>
        <w:ind w:left="1440" w:hanging="360"/>
      </w:pPr>
    </w:lvl>
    <w:lvl w:ilvl="2" w:tplc="8B84E83E">
      <w:start w:val="1"/>
      <w:numFmt w:val="lowerRoman"/>
      <w:lvlText w:val="%3."/>
      <w:lvlJc w:val="right"/>
      <w:pPr>
        <w:ind w:left="2160" w:hanging="180"/>
      </w:pPr>
    </w:lvl>
    <w:lvl w:ilvl="3" w:tplc="15A6C89E">
      <w:start w:val="1"/>
      <w:numFmt w:val="decimal"/>
      <w:lvlText w:val="%4."/>
      <w:lvlJc w:val="left"/>
      <w:pPr>
        <w:ind w:left="2880" w:hanging="360"/>
      </w:pPr>
    </w:lvl>
    <w:lvl w:ilvl="4" w:tplc="EC6A4CAA">
      <w:start w:val="1"/>
      <w:numFmt w:val="lowerLetter"/>
      <w:lvlText w:val="%5."/>
      <w:lvlJc w:val="left"/>
      <w:pPr>
        <w:ind w:left="3600" w:hanging="360"/>
      </w:pPr>
    </w:lvl>
    <w:lvl w:ilvl="5" w:tplc="9D949F18">
      <w:start w:val="1"/>
      <w:numFmt w:val="lowerRoman"/>
      <w:lvlText w:val="%6."/>
      <w:lvlJc w:val="right"/>
      <w:pPr>
        <w:ind w:left="4320" w:hanging="180"/>
      </w:pPr>
    </w:lvl>
    <w:lvl w:ilvl="6" w:tplc="F73A0494">
      <w:start w:val="1"/>
      <w:numFmt w:val="decimal"/>
      <w:lvlText w:val="%7."/>
      <w:lvlJc w:val="left"/>
      <w:pPr>
        <w:ind w:left="5040" w:hanging="360"/>
      </w:pPr>
    </w:lvl>
    <w:lvl w:ilvl="7" w:tplc="FCAE36FE">
      <w:start w:val="1"/>
      <w:numFmt w:val="lowerLetter"/>
      <w:lvlText w:val="%8."/>
      <w:lvlJc w:val="left"/>
      <w:pPr>
        <w:ind w:left="5760" w:hanging="360"/>
      </w:pPr>
    </w:lvl>
    <w:lvl w:ilvl="8" w:tplc="0CB255E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A670C"/>
    <w:multiLevelType w:val="hybridMultilevel"/>
    <w:tmpl w:val="1646C66A"/>
    <w:lvl w:ilvl="0" w:tplc="78D6461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92AA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8009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E860B5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36DB9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E424E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5266F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EE4EB6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08C3EE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D86138"/>
    <w:multiLevelType w:val="hybridMultilevel"/>
    <w:tmpl w:val="D3285FE2"/>
    <w:lvl w:ilvl="0" w:tplc="F156015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D9C019C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9AA9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5C3F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FC86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808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88AF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324A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9E0E9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372844"/>
    <w:multiLevelType w:val="hybridMultilevel"/>
    <w:tmpl w:val="D5DABAEA"/>
    <w:lvl w:ilvl="0" w:tplc="294CA8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344F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9692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3EAC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209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2E09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8AC6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9E356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4264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15EB8"/>
    <w:multiLevelType w:val="hybridMultilevel"/>
    <w:tmpl w:val="C66A44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33476"/>
    <w:multiLevelType w:val="hybridMultilevel"/>
    <w:tmpl w:val="8A86CD34"/>
    <w:lvl w:ilvl="0" w:tplc="C84C84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2008A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C9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A1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A6A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03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AA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0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8D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77ED0"/>
    <w:multiLevelType w:val="hybridMultilevel"/>
    <w:tmpl w:val="7E9A59F0"/>
    <w:lvl w:ilvl="0" w:tplc="B6E4B5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989B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D0E629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E8F5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984240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A6673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BE45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BA52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D817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C476F3"/>
    <w:multiLevelType w:val="hybridMultilevel"/>
    <w:tmpl w:val="190A12F4"/>
    <w:lvl w:ilvl="0" w:tplc="6CF6B92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8880FF6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BCF7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1610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0069C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17A9C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E2AA0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82FB4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D8060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6E2921"/>
    <w:multiLevelType w:val="hybridMultilevel"/>
    <w:tmpl w:val="FF4C951E"/>
    <w:lvl w:ilvl="0" w:tplc="2334FC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50066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6A22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D001D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7021D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24DC8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0CC9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28C5D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6AE3C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0A07A4"/>
    <w:multiLevelType w:val="hybridMultilevel"/>
    <w:tmpl w:val="A538F4A2"/>
    <w:lvl w:ilvl="0" w:tplc="8AEE7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CA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8D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A7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76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29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CD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6AB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12E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13F55"/>
    <w:multiLevelType w:val="hybridMultilevel"/>
    <w:tmpl w:val="E18A0742"/>
    <w:lvl w:ilvl="0" w:tplc="A8DC83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125A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C6DF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B416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7284ED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8E4E38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BBA41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EE23A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336F3B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743D8F"/>
    <w:multiLevelType w:val="hybridMultilevel"/>
    <w:tmpl w:val="A852FC6C"/>
    <w:lvl w:ilvl="0" w:tplc="67464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C1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2E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65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AA6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A0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D48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6E1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E5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D43A0"/>
    <w:multiLevelType w:val="hybridMultilevel"/>
    <w:tmpl w:val="4C501680"/>
    <w:lvl w:ilvl="0" w:tplc="83F02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E51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1C9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E8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C2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A1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61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04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CC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97618"/>
    <w:multiLevelType w:val="hybridMultilevel"/>
    <w:tmpl w:val="A518122C"/>
    <w:lvl w:ilvl="0" w:tplc="5E3E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ECE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A6D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05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608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0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46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671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47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C4A90"/>
    <w:multiLevelType w:val="hybridMultilevel"/>
    <w:tmpl w:val="69D47692"/>
    <w:lvl w:ilvl="0" w:tplc="1C3EB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CC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1A8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40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E40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7E8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7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E07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AB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E3BBD"/>
    <w:multiLevelType w:val="hybridMultilevel"/>
    <w:tmpl w:val="268871D6"/>
    <w:lvl w:ilvl="0" w:tplc="8B4C8D1A">
      <w:start w:val="1"/>
      <w:numFmt w:val="decimal"/>
      <w:pStyle w:val="Titre2"/>
      <w:lvlText w:val="%1."/>
      <w:lvlJc w:val="left"/>
      <w:pPr>
        <w:ind w:left="720" w:hanging="360"/>
      </w:pPr>
    </w:lvl>
    <w:lvl w:ilvl="1" w:tplc="AF3C228A">
      <w:start w:val="1"/>
      <w:numFmt w:val="lowerLetter"/>
      <w:lvlText w:val="%2."/>
      <w:lvlJc w:val="left"/>
      <w:pPr>
        <w:ind w:left="1440" w:hanging="360"/>
      </w:pPr>
    </w:lvl>
    <w:lvl w:ilvl="2" w:tplc="56FEA196">
      <w:start w:val="1"/>
      <w:numFmt w:val="lowerRoman"/>
      <w:lvlText w:val="%3."/>
      <w:lvlJc w:val="right"/>
      <w:pPr>
        <w:ind w:left="2160" w:hanging="180"/>
      </w:pPr>
    </w:lvl>
    <w:lvl w:ilvl="3" w:tplc="85EE882E">
      <w:start w:val="1"/>
      <w:numFmt w:val="decimal"/>
      <w:lvlText w:val="%4."/>
      <w:lvlJc w:val="left"/>
      <w:pPr>
        <w:ind w:left="2880" w:hanging="360"/>
      </w:pPr>
    </w:lvl>
    <w:lvl w:ilvl="4" w:tplc="F2D46A0E">
      <w:start w:val="1"/>
      <w:numFmt w:val="lowerLetter"/>
      <w:lvlText w:val="%5."/>
      <w:lvlJc w:val="left"/>
      <w:pPr>
        <w:ind w:left="3600" w:hanging="360"/>
      </w:pPr>
    </w:lvl>
    <w:lvl w:ilvl="5" w:tplc="0516727E">
      <w:start w:val="1"/>
      <w:numFmt w:val="lowerRoman"/>
      <w:lvlText w:val="%6."/>
      <w:lvlJc w:val="right"/>
      <w:pPr>
        <w:ind w:left="4320" w:hanging="180"/>
      </w:pPr>
    </w:lvl>
    <w:lvl w:ilvl="6" w:tplc="D7C2D900">
      <w:start w:val="1"/>
      <w:numFmt w:val="decimal"/>
      <w:lvlText w:val="%7."/>
      <w:lvlJc w:val="left"/>
      <w:pPr>
        <w:ind w:left="5040" w:hanging="360"/>
      </w:pPr>
    </w:lvl>
    <w:lvl w:ilvl="7" w:tplc="53929FD0">
      <w:start w:val="1"/>
      <w:numFmt w:val="lowerLetter"/>
      <w:lvlText w:val="%8."/>
      <w:lvlJc w:val="left"/>
      <w:pPr>
        <w:ind w:left="5760" w:hanging="360"/>
      </w:pPr>
    </w:lvl>
    <w:lvl w:ilvl="8" w:tplc="9E20D9C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C30FD"/>
    <w:multiLevelType w:val="hybridMultilevel"/>
    <w:tmpl w:val="1B82C664"/>
    <w:lvl w:ilvl="0" w:tplc="783AA85A">
      <w:start w:val="1"/>
      <w:numFmt w:val="decimal"/>
      <w:lvlText w:val="%1)"/>
      <w:lvlJc w:val="left"/>
      <w:pPr>
        <w:ind w:left="720" w:hanging="360"/>
      </w:pPr>
    </w:lvl>
    <w:lvl w:ilvl="1" w:tplc="F094E4EC">
      <w:start w:val="1"/>
      <w:numFmt w:val="lowerLetter"/>
      <w:lvlText w:val="%2."/>
      <w:lvlJc w:val="left"/>
      <w:pPr>
        <w:ind w:left="1440" w:hanging="360"/>
      </w:pPr>
    </w:lvl>
    <w:lvl w:ilvl="2" w:tplc="DDCC54FA">
      <w:start w:val="1"/>
      <w:numFmt w:val="lowerRoman"/>
      <w:lvlText w:val="%3."/>
      <w:lvlJc w:val="right"/>
      <w:pPr>
        <w:ind w:left="2160" w:hanging="180"/>
      </w:pPr>
    </w:lvl>
    <w:lvl w:ilvl="3" w:tplc="93882D6A">
      <w:start w:val="1"/>
      <w:numFmt w:val="decimal"/>
      <w:lvlText w:val="%4."/>
      <w:lvlJc w:val="left"/>
      <w:pPr>
        <w:ind w:left="2880" w:hanging="360"/>
      </w:pPr>
    </w:lvl>
    <w:lvl w:ilvl="4" w:tplc="C1C09074">
      <w:start w:val="1"/>
      <w:numFmt w:val="lowerLetter"/>
      <w:lvlText w:val="%5."/>
      <w:lvlJc w:val="left"/>
      <w:pPr>
        <w:ind w:left="3600" w:hanging="360"/>
      </w:pPr>
    </w:lvl>
    <w:lvl w:ilvl="5" w:tplc="5496976C">
      <w:start w:val="1"/>
      <w:numFmt w:val="lowerRoman"/>
      <w:lvlText w:val="%6."/>
      <w:lvlJc w:val="right"/>
      <w:pPr>
        <w:ind w:left="4320" w:hanging="180"/>
      </w:pPr>
    </w:lvl>
    <w:lvl w:ilvl="6" w:tplc="7CAE7EB4">
      <w:start w:val="1"/>
      <w:numFmt w:val="decimal"/>
      <w:lvlText w:val="%7."/>
      <w:lvlJc w:val="left"/>
      <w:pPr>
        <w:ind w:left="5040" w:hanging="360"/>
      </w:pPr>
    </w:lvl>
    <w:lvl w:ilvl="7" w:tplc="5C965D74">
      <w:start w:val="1"/>
      <w:numFmt w:val="lowerLetter"/>
      <w:lvlText w:val="%8."/>
      <w:lvlJc w:val="left"/>
      <w:pPr>
        <w:ind w:left="5760" w:hanging="360"/>
      </w:pPr>
    </w:lvl>
    <w:lvl w:ilvl="8" w:tplc="A7C8481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34EB9"/>
    <w:multiLevelType w:val="hybridMultilevel"/>
    <w:tmpl w:val="9C88AB50"/>
    <w:lvl w:ilvl="0" w:tplc="8FC052C8">
      <w:start w:val="1"/>
      <w:numFmt w:val="upperLetter"/>
      <w:lvlText w:val="%1."/>
      <w:lvlJc w:val="left"/>
      <w:pPr>
        <w:ind w:left="720" w:hanging="360"/>
      </w:pPr>
    </w:lvl>
    <w:lvl w:ilvl="1" w:tplc="397CD2AA">
      <w:start w:val="1"/>
      <w:numFmt w:val="lowerLetter"/>
      <w:lvlText w:val="%2."/>
      <w:lvlJc w:val="left"/>
      <w:pPr>
        <w:ind w:left="1440" w:hanging="360"/>
      </w:pPr>
    </w:lvl>
    <w:lvl w:ilvl="2" w:tplc="50F64EE2">
      <w:start w:val="1"/>
      <w:numFmt w:val="lowerRoman"/>
      <w:lvlText w:val="%3."/>
      <w:lvlJc w:val="right"/>
      <w:pPr>
        <w:ind w:left="2160" w:hanging="180"/>
      </w:pPr>
    </w:lvl>
    <w:lvl w:ilvl="3" w:tplc="91AAA91E">
      <w:start w:val="1"/>
      <w:numFmt w:val="decimal"/>
      <w:lvlText w:val="%4."/>
      <w:lvlJc w:val="left"/>
      <w:pPr>
        <w:ind w:left="2880" w:hanging="360"/>
      </w:pPr>
    </w:lvl>
    <w:lvl w:ilvl="4" w:tplc="983222A2">
      <w:start w:val="1"/>
      <w:numFmt w:val="lowerLetter"/>
      <w:lvlText w:val="%5."/>
      <w:lvlJc w:val="left"/>
      <w:pPr>
        <w:ind w:left="3600" w:hanging="360"/>
      </w:pPr>
    </w:lvl>
    <w:lvl w:ilvl="5" w:tplc="1B08851A">
      <w:start w:val="1"/>
      <w:numFmt w:val="lowerRoman"/>
      <w:lvlText w:val="%6."/>
      <w:lvlJc w:val="right"/>
      <w:pPr>
        <w:ind w:left="4320" w:hanging="180"/>
      </w:pPr>
    </w:lvl>
    <w:lvl w:ilvl="6" w:tplc="AA54D980">
      <w:start w:val="1"/>
      <w:numFmt w:val="decimal"/>
      <w:lvlText w:val="%7."/>
      <w:lvlJc w:val="left"/>
      <w:pPr>
        <w:ind w:left="5040" w:hanging="360"/>
      </w:pPr>
    </w:lvl>
    <w:lvl w:ilvl="7" w:tplc="C068020A">
      <w:start w:val="1"/>
      <w:numFmt w:val="lowerLetter"/>
      <w:lvlText w:val="%8."/>
      <w:lvlJc w:val="left"/>
      <w:pPr>
        <w:ind w:left="5760" w:hanging="360"/>
      </w:pPr>
    </w:lvl>
    <w:lvl w:ilvl="8" w:tplc="A20E64D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363D0"/>
    <w:multiLevelType w:val="hybridMultilevel"/>
    <w:tmpl w:val="FFB21058"/>
    <w:lvl w:ilvl="0" w:tplc="843A3D0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D66221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62A0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A8FD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6005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C4A3D5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866D45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66AD0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2D0F0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5014E4"/>
    <w:multiLevelType w:val="hybridMultilevel"/>
    <w:tmpl w:val="3E1E56CA"/>
    <w:lvl w:ilvl="0" w:tplc="D77C2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A4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764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20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E63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22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EA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68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04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D5738"/>
    <w:multiLevelType w:val="hybridMultilevel"/>
    <w:tmpl w:val="AA1450E4"/>
    <w:lvl w:ilvl="0" w:tplc="9F700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48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C0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88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245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5E2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62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8FB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2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78529A"/>
    <w:multiLevelType w:val="hybridMultilevel"/>
    <w:tmpl w:val="6EF63F4E"/>
    <w:lvl w:ilvl="0" w:tplc="F9D04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7C64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41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AB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02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CB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657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C6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B24B0"/>
    <w:multiLevelType w:val="hybridMultilevel"/>
    <w:tmpl w:val="67324D58"/>
    <w:lvl w:ilvl="0" w:tplc="AF7A5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C1A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66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83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46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7E1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C4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23E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CF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76D9A"/>
    <w:multiLevelType w:val="hybridMultilevel"/>
    <w:tmpl w:val="F2B46C06"/>
    <w:lvl w:ilvl="0" w:tplc="82E8A6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4896B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10AD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DBC7DB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67CCF1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10B4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1D64E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50BB1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25C57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6679DD"/>
    <w:multiLevelType w:val="hybridMultilevel"/>
    <w:tmpl w:val="C630A240"/>
    <w:lvl w:ilvl="0" w:tplc="0E8213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90AFE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7AAF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24A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C3CC9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E3464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9A66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F0D7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AE858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4"/>
  </w:num>
  <w:num w:numId="8">
    <w:abstractNumId w:val="7"/>
  </w:num>
  <w:num w:numId="9">
    <w:abstractNumId w:val="12"/>
  </w:num>
  <w:num w:numId="10">
    <w:abstractNumId w:val="26"/>
  </w:num>
  <w:num w:numId="11">
    <w:abstractNumId w:val="8"/>
  </w:num>
  <w:num w:numId="12">
    <w:abstractNumId w:val="10"/>
  </w:num>
  <w:num w:numId="13">
    <w:abstractNumId w:val="15"/>
  </w:num>
  <w:num w:numId="14">
    <w:abstractNumId w:val="5"/>
  </w:num>
  <w:num w:numId="15">
    <w:abstractNumId w:val="16"/>
  </w:num>
  <w:num w:numId="16">
    <w:abstractNumId w:val="22"/>
  </w:num>
  <w:num w:numId="17">
    <w:abstractNumId w:val="25"/>
  </w:num>
  <w:num w:numId="18">
    <w:abstractNumId w:val="23"/>
  </w:num>
  <w:num w:numId="19">
    <w:abstractNumId w:val="20"/>
  </w:num>
  <w:num w:numId="20">
    <w:abstractNumId w:val="13"/>
  </w:num>
  <w:num w:numId="21">
    <w:abstractNumId w:val="2"/>
    <w:lvlOverride w:ilvl="0">
      <w:startOverride w:val="1"/>
    </w:lvlOverride>
  </w:num>
  <w:num w:numId="22">
    <w:abstractNumId w:val="19"/>
  </w:num>
  <w:num w:numId="23">
    <w:abstractNumId w:val="1"/>
  </w:num>
  <w:num w:numId="24">
    <w:abstractNumId w:val="24"/>
  </w:num>
  <w:num w:numId="25">
    <w:abstractNumId w:val="3"/>
  </w:num>
  <w:num w:numId="26">
    <w:abstractNumId w:val="21"/>
  </w:num>
  <w:num w:numId="27">
    <w:abstractNumId w:val="18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76"/>
    <w:rsid w:val="00006C56"/>
    <w:rsid w:val="000A7080"/>
    <w:rsid w:val="002176E5"/>
    <w:rsid w:val="002D7D11"/>
    <w:rsid w:val="00326442"/>
    <w:rsid w:val="00326783"/>
    <w:rsid w:val="00365DB6"/>
    <w:rsid w:val="00380025"/>
    <w:rsid w:val="003A3278"/>
    <w:rsid w:val="003C5DF6"/>
    <w:rsid w:val="003F70AD"/>
    <w:rsid w:val="00441FF6"/>
    <w:rsid w:val="004502D6"/>
    <w:rsid w:val="0048629C"/>
    <w:rsid w:val="004B05EC"/>
    <w:rsid w:val="00571B6D"/>
    <w:rsid w:val="005A0AF3"/>
    <w:rsid w:val="00661C62"/>
    <w:rsid w:val="006F3CCF"/>
    <w:rsid w:val="00744B37"/>
    <w:rsid w:val="00756088"/>
    <w:rsid w:val="007816D9"/>
    <w:rsid w:val="00786246"/>
    <w:rsid w:val="007D2C97"/>
    <w:rsid w:val="007E12D4"/>
    <w:rsid w:val="00830D21"/>
    <w:rsid w:val="008634FC"/>
    <w:rsid w:val="008E5AF0"/>
    <w:rsid w:val="008F79B9"/>
    <w:rsid w:val="00922829"/>
    <w:rsid w:val="00950109"/>
    <w:rsid w:val="009A7DE5"/>
    <w:rsid w:val="009B3A13"/>
    <w:rsid w:val="009B68DE"/>
    <w:rsid w:val="00A12757"/>
    <w:rsid w:val="00A22D11"/>
    <w:rsid w:val="00A24AFF"/>
    <w:rsid w:val="00A46C76"/>
    <w:rsid w:val="00A60BFA"/>
    <w:rsid w:val="00AA4580"/>
    <w:rsid w:val="00AB6043"/>
    <w:rsid w:val="00B71342"/>
    <w:rsid w:val="00BC64DE"/>
    <w:rsid w:val="00BF1069"/>
    <w:rsid w:val="00BF13C2"/>
    <w:rsid w:val="00C03034"/>
    <w:rsid w:val="00C14893"/>
    <w:rsid w:val="00C32BD8"/>
    <w:rsid w:val="00C968AE"/>
    <w:rsid w:val="00CA18C9"/>
    <w:rsid w:val="00CA2784"/>
    <w:rsid w:val="00CD1277"/>
    <w:rsid w:val="00CE653C"/>
    <w:rsid w:val="00CF379C"/>
    <w:rsid w:val="00DE047A"/>
    <w:rsid w:val="00DE10DB"/>
    <w:rsid w:val="00E12894"/>
    <w:rsid w:val="00E87BAE"/>
    <w:rsid w:val="00F2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FF87C"/>
  <w15:docId w15:val="{C5BFA7F4-F821-466C-9F3F-423FA546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numPr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b/>
      <w:color w:val="2E74B5" w:themeColor="accent1" w:themeShade="BF"/>
      <w:spacing w:val="-10"/>
      <w:sz w:val="36"/>
      <w:szCs w:val="56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44490-BA21-417F-AD79-C5FA0BE0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ANDRIAMORATSIRESY</dc:creator>
  <cp:keywords/>
  <dc:description/>
  <cp:lastModifiedBy>Alice De-Forges-De-Parny</cp:lastModifiedBy>
  <cp:revision>3</cp:revision>
  <dcterms:created xsi:type="dcterms:W3CDTF">2025-12-01T08:58:00Z</dcterms:created>
  <dcterms:modified xsi:type="dcterms:W3CDTF">2026-02-10T13:23:00Z</dcterms:modified>
</cp:coreProperties>
</file>